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174" w:rsidRDefault="00FD46D3">
      <w:pPr>
        <w:rPr>
          <w:b/>
          <w:sz w:val="32"/>
          <w:szCs w:val="32"/>
          <w:lang w:val="en-US"/>
        </w:rPr>
      </w:pPr>
      <w:r>
        <w:rPr>
          <w:b/>
          <w:sz w:val="32"/>
          <w:szCs w:val="32"/>
          <w:lang w:val="en-US"/>
        </w:rPr>
        <w:t>COVID-19 response: S</w:t>
      </w:r>
      <w:r w:rsidR="00270CE1" w:rsidRPr="00270CE1">
        <w:rPr>
          <w:b/>
          <w:sz w:val="32"/>
          <w:szCs w:val="32"/>
          <w:lang w:val="en-US"/>
        </w:rPr>
        <w:t>oap making</w:t>
      </w:r>
      <w:r>
        <w:rPr>
          <w:b/>
          <w:sz w:val="32"/>
          <w:szCs w:val="32"/>
          <w:lang w:val="en-US"/>
        </w:rPr>
        <w:t xml:space="preserve"> from plant oil</w:t>
      </w:r>
    </w:p>
    <w:p w:rsidR="004E0BB5" w:rsidRDefault="004E0BB5">
      <w:pPr>
        <w:rPr>
          <w:lang w:val="en-US"/>
        </w:rPr>
      </w:pPr>
      <w:r>
        <w:rPr>
          <w:lang w:val="en-US"/>
        </w:rPr>
        <w:t>U</w:t>
      </w:r>
      <w:r w:rsidR="00270CE1" w:rsidRPr="001C3571">
        <w:rPr>
          <w:lang w:val="en-US"/>
        </w:rPr>
        <w:t>sing soap for hand</w:t>
      </w:r>
      <w:r w:rsidR="00FD46D3">
        <w:rPr>
          <w:lang w:val="en-US"/>
        </w:rPr>
        <w:t xml:space="preserve"> </w:t>
      </w:r>
      <w:r w:rsidR="00270CE1" w:rsidRPr="001C3571">
        <w:rPr>
          <w:lang w:val="en-US"/>
        </w:rPr>
        <w:t>washing is extremely important to help preventing the spreading of d</w:t>
      </w:r>
      <w:r>
        <w:rPr>
          <w:lang w:val="en-US"/>
        </w:rPr>
        <w:t>iseases like caused by COVID-19. When there is shortage of soap i</w:t>
      </w:r>
      <w:r w:rsidR="00270CE1" w:rsidRPr="001C3571">
        <w:rPr>
          <w:lang w:val="en-US"/>
        </w:rPr>
        <w:t xml:space="preserve">t </w:t>
      </w:r>
      <w:r>
        <w:rPr>
          <w:lang w:val="en-US"/>
        </w:rPr>
        <w:t xml:space="preserve">can be made by households in rather simple ways. Some sources are described hereafter. </w:t>
      </w:r>
    </w:p>
    <w:p w:rsidR="00270CE1" w:rsidRDefault="00FD46D3">
      <w:pPr>
        <w:rPr>
          <w:lang w:val="en-US"/>
        </w:rPr>
      </w:pPr>
      <w:r>
        <w:rPr>
          <w:lang w:val="en-US"/>
        </w:rPr>
        <w:t>M</w:t>
      </w:r>
      <w:r w:rsidR="00270CE1" w:rsidRPr="001C3571">
        <w:rPr>
          <w:lang w:val="en-US"/>
        </w:rPr>
        <w:t>ajor ingredient</w:t>
      </w:r>
      <w:r>
        <w:rPr>
          <w:lang w:val="en-US"/>
        </w:rPr>
        <w:t>s</w:t>
      </w:r>
      <w:r w:rsidR="004E0BB5">
        <w:rPr>
          <w:lang w:val="en-US"/>
        </w:rPr>
        <w:t xml:space="preserve"> for making</w:t>
      </w:r>
      <w:r w:rsidR="00270CE1" w:rsidRPr="001C3571">
        <w:rPr>
          <w:lang w:val="en-US"/>
        </w:rPr>
        <w:t xml:space="preserve"> soap</w:t>
      </w:r>
      <w:r>
        <w:rPr>
          <w:lang w:val="en-US"/>
        </w:rPr>
        <w:t xml:space="preserve"> are plant oil and</w:t>
      </w:r>
      <w:r w:rsidR="00270CE1" w:rsidRPr="001C3571">
        <w:rPr>
          <w:lang w:val="en-US"/>
        </w:rPr>
        <w:t xml:space="preserve"> lye.</w:t>
      </w:r>
    </w:p>
    <w:p w:rsidR="00270CE1" w:rsidRDefault="00270CE1">
      <w:pPr>
        <w:rPr>
          <w:lang w:val="en-US"/>
        </w:rPr>
      </w:pPr>
      <w:r w:rsidRPr="001C3571">
        <w:rPr>
          <w:lang w:val="en-US"/>
        </w:rPr>
        <w:t xml:space="preserve">Almost any oil can be used to make soap, in practice most oils used are: olive- and palm-oil, </w:t>
      </w:r>
      <w:r w:rsidR="00FD0C44" w:rsidRPr="001C3571">
        <w:rPr>
          <w:lang w:val="en-US"/>
        </w:rPr>
        <w:t xml:space="preserve">coconut-,  sunflower-, groundnut-, but also oils from </w:t>
      </w:r>
      <w:proofErr w:type="spellStart"/>
      <w:r w:rsidR="00FD0C44" w:rsidRPr="001C3571">
        <w:rPr>
          <w:lang w:val="en-US"/>
        </w:rPr>
        <w:t>neem</w:t>
      </w:r>
      <w:proofErr w:type="spellEnd"/>
      <w:r w:rsidR="00FD0C44" w:rsidRPr="001C3571">
        <w:rPr>
          <w:lang w:val="en-US"/>
        </w:rPr>
        <w:t xml:space="preserve">, </w:t>
      </w:r>
      <w:proofErr w:type="spellStart"/>
      <w:r w:rsidR="00FD0C44" w:rsidRPr="001C3571">
        <w:rPr>
          <w:lang w:val="en-US"/>
        </w:rPr>
        <w:t>jat</w:t>
      </w:r>
      <w:r w:rsidRPr="001C3571">
        <w:rPr>
          <w:lang w:val="en-US"/>
        </w:rPr>
        <w:t>ropha</w:t>
      </w:r>
      <w:proofErr w:type="spellEnd"/>
      <w:r w:rsidRPr="001C3571">
        <w:rPr>
          <w:lang w:val="en-US"/>
        </w:rPr>
        <w:t xml:space="preserve">, castor, </w:t>
      </w:r>
      <w:proofErr w:type="spellStart"/>
      <w:r w:rsidR="00FD0C44" w:rsidRPr="001C3571">
        <w:rPr>
          <w:lang w:val="en-US"/>
        </w:rPr>
        <w:t>moringa</w:t>
      </w:r>
      <w:proofErr w:type="spellEnd"/>
      <w:r w:rsidR="00FD0C44" w:rsidRPr="001C3571">
        <w:rPr>
          <w:lang w:val="en-US"/>
        </w:rPr>
        <w:t>, etc</w:t>
      </w:r>
    </w:p>
    <w:p w:rsidR="001C76F5" w:rsidRDefault="001C76F5" w:rsidP="001C76F5">
      <w:pPr>
        <w:rPr>
          <w:lang w:val="en-US"/>
        </w:rPr>
      </w:pPr>
      <w:r w:rsidRPr="005648DD">
        <w:rPr>
          <w:lang w:val="en-US"/>
        </w:rPr>
        <w:t xml:space="preserve">Potash </w:t>
      </w:r>
      <w:r>
        <w:rPr>
          <w:lang w:val="en-US"/>
        </w:rPr>
        <w:t>(Potassium ash) c</w:t>
      </w:r>
      <w:r w:rsidRPr="005648DD">
        <w:rPr>
          <w:lang w:val="en-US"/>
        </w:rPr>
        <w:t xml:space="preserve">an be made from </w:t>
      </w:r>
      <w:r>
        <w:rPr>
          <w:lang w:val="en-US"/>
        </w:rPr>
        <w:t>ash of hardwood or p</w:t>
      </w:r>
      <w:r w:rsidRPr="005648DD">
        <w:rPr>
          <w:lang w:val="en-US"/>
        </w:rPr>
        <w:t xml:space="preserve">lants </w:t>
      </w:r>
      <w:r>
        <w:rPr>
          <w:lang w:val="en-US"/>
        </w:rPr>
        <w:t xml:space="preserve">that </w:t>
      </w:r>
      <w:r w:rsidRPr="005648DD">
        <w:rPr>
          <w:lang w:val="en-US"/>
        </w:rPr>
        <w:t>contain Potassium</w:t>
      </w:r>
      <w:r>
        <w:rPr>
          <w:lang w:val="en-US"/>
        </w:rPr>
        <w:t xml:space="preserve"> like </w:t>
      </w:r>
      <w:r w:rsidRPr="005648DD">
        <w:rPr>
          <w:lang w:val="en-US"/>
        </w:rPr>
        <w:t>banana peels, c</w:t>
      </w:r>
      <w:r>
        <w:rPr>
          <w:lang w:val="en-US"/>
        </w:rPr>
        <w:t>a</w:t>
      </w:r>
      <w:r w:rsidRPr="005648DD">
        <w:rPr>
          <w:lang w:val="en-US"/>
        </w:rPr>
        <w:t>c</w:t>
      </w:r>
      <w:r>
        <w:rPr>
          <w:lang w:val="en-US"/>
        </w:rPr>
        <w:t>a</w:t>
      </w:r>
      <w:r w:rsidRPr="005648DD">
        <w:rPr>
          <w:lang w:val="en-US"/>
        </w:rPr>
        <w:t>o pods, tamarind</w:t>
      </w:r>
      <w:r>
        <w:rPr>
          <w:lang w:val="en-US"/>
        </w:rPr>
        <w:t xml:space="preserve"> pods</w:t>
      </w:r>
      <w:r w:rsidRPr="005648DD">
        <w:rPr>
          <w:lang w:val="en-US"/>
        </w:rPr>
        <w:t xml:space="preserve">, etc. </w:t>
      </w:r>
      <w:r>
        <w:rPr>
          <w:lang w:val="en-US"/>
        </w:rPr>
        <w:t xml:space="preserve">Plants are </w:t>
      </w:r>
      <w:r w:rsidRPr="005648DD">
        <w:rPr>
          <w:lang w:val="en-US"/>
        </w:rPr>
        <w:t>dried</w:t>
      </w:r>
      <w:r>
        <w:rPr>
          <w:lang w:val="en-US"/>
        </w:rPr>
        <w:t xml:space="preserve">, roasted and </w:t>
      </w:r>
      <w:r w:rsidRPr="005648DD">
        <w:rPr>
          <w:lang w:val="en-US"/>
        </w:rPr>
        <w:t>gr</w:t>
      </w:r>
      <w:r>
        <w:rPr>
          <w:lang w:val="en-US"/>
        </w:rPr>
        <w:t>ound</w:t>
      </w:r>
      <w:r w:rsidRPr="005648DD">
        <w:rPr>
          <w:lang w:val="en-US"/>
        </w:rPr>
        <w:t xml:space="preserve"> into a powder. </w:t>
      </w:r>
      <w:r>
        <w:rPr>
          <w:lang w:val="en-US"/>
        </w:rPr>
        <w:t>Potassium is also found in mines as a mineral and is also called Potash.</w:t>
      </w:r>
    </w:p>
    <w:p w:rsidR="001C76F5" w:rsidRPr="001C3571" w:rsidRDefault="001C76F5">
      <w:pPr>
        <w:rPr>
          <w:lang w:val="en-US"/>
        </w:rPr>
      </w:pPr>
      <w:r>
        <w:rPr>
          <w:lang w:val="en-US"/>
        </w:rPr>
        <w:t>Lye is then made by dissolving Potash (or ca</w:t>
      </w:r>
      <w:r w:rsidR="007F35DC">
        <w:rPr>
          <w:lang w:val="en-US"/>
        </w:rPr>
        <w:t>ustic soda) in water, according a certain ratio.</w:t>
      </w:r>
    </w:p>
    <w:p w:rsidR="00FD0C44" w:rsidRPr="001C3571" w:rsidRDefault="00FD0C44">
      <w:pPr>
        <w:rPr>
          <w:lang w:val="en-US"/>
        </w:rPr>
      </w:pPr>
      <w:r w:rsidRPr="001C3571">
        <w:rPr>
          <w:lang w:val="en-US"/>
        </w:rPr>
        <w:t xml:space="preserve">A  </w:t>
      </w:r>
      <w:r w:rsidRPr="002571BF">
        <w:rPr>
          <w:b/>
          <w:lang w:val="en-US"/>
        </w:rPr>
        <w:t>Forum on Soap making</w:t>
      </w:r>
      <w:r w:rsidRPr="001C3571">
        <w:rPr>
          <w:lang w:val="en-US"/>
        </w:rPr>
        <w:t xml:space="preserve"> can be found at : </w:t>
      </w:r>
      <w:hyperlink r:id="rId7" w:history="1">
        <w:r w:rsidRPr="001C3571">
          <w:rPr>
            <w:rStyle w:val="Hyperlink"/>
            <w:lang w:val="en-US"/>
          </w:rPr>
          <w:t>https://www.soapmakingforum.com/</w:t>
        </w:r>
      </w:hyperlink>
      <w:r w:rsidRPr="001C3571">
        <w:rPr>
          <w:lang w:val="en-US"/>
        </w:rPr>
        <w:t xml:space="preserve"> </w:t>
      </w:r>
    </w:p>
    <w:p w:rsidR="00FD0C44" w:rsidRPr="001C3571" w:rsidRDefault="00FD0C44">
      <w:pPr>
        <w:rPr>
          <w:lang w:val="en-US"/>
        </w:rPr>
      </w:pPr>
      <w:r w:rsidRPr="001C3571">
        <w:rPr>
          <w:noProof/>
          <w:lang w:eastAsia="nl-NL"/>
        </w:rPr>
        <w:drawing>
          <wp:inline distT="0" distB="0" distL="0" distR="0">
            <wp:extent cx="5452110" cy="3386516"/>
            <wp:effectExtent l="19050" t="0" r="0" b="0"/>
            <wp:docPr id="1" name="Afbeelding 1" descr="C:\Users\Jan\Desktop\Soap Making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sktop\Soap Making Forum.jpg"/>
                    <pic:cNvPicPr>
                      <a:picLocks noChangeAspect="1" noChangeArrowheads="1"/>
                    </pic:cNvPicPr>
                  </pic:nvPicPr>
                  <pic:blipFill>
                    <a:blip r:embed="rId8" cstate="print"/>
                    <a:srcRect/>
                    <a:stretch>
                      <a:fillRect/>
                    </a:stretch>
                  </pic:blipFill>
                  <pic:spPr bwMode="auto">
                    <a:xfrm>
                      <a:off x="0" y="0"/>
                      <a:ext cx="5468564" cy="3396736"/>
                    </a:xfrm>
                    <a:prstGeom prst="rect">
                      <a:avLst/>
                    </a:prstGeom>
                    <a:noFill/>
                    <a:ln w="9525">
                      <a:noFill/>
                      <a:miter lim="800000"/>
                      <a:headEnd/>
                      <a:tailEnd/>
                    </a:ln>
                  </pic:spPr>
                </pic:pic>
              </a:graphicData>
            </a:graphic>
          </wp:inline>
        </w:drawing>
      </w:r>
    </w:p>
    <w:p w:rsidR="00FD0C44" w:rsidRPr="001C3571" w:rsidRDefault="00FD0C44">
      <w:pPr>
        <w:rPr>
          <w:lang w:val="en-US"/>
        </w:rPr>
      </w:pPr>
      <w:r w:rsidRPr="001C3571">
        <w:rPr>
          <w:lang w:val="en-US"/>
        </w:rPr>
        <w:t>It has a rather complete overview of all possible oils used to make soap, plus a calculation tool for determining the right ratio of the ingredients</w:t>
      </w:r>
      <w:r w:rsidR="00DB76BA" w:rsidRPr="001C3571">
        <w:rPr>
          <w:lang w:val="en-US"/>
        </w:rPr>
        <w:t>, like oil, water</w:t>
      </w:r>
      <w:r w:rsidRPr="001C3571">
        <w:rPr>
          <w:lang w:val="en-US"/>
        </w:rPr>
        <w:t>,</w:t>
      </w:r>
      <w:r w:rsidR="00DB76BA" w:rsidRPr="001C3571">
        <w:rPr>
          <w:lang w:val="en-US"/>
        </w:rPr>
        <w:t xml:space="preserve"> </w:t>
      </w:r>
      <w:r w:rsidRPr="001C3571">
        <w:rPr>
          <w:lang w:val="en-US"/>
        </w:rPr>
        <w:t xml:space="preserve">lye and eventual additives for smell or </w:t>
      </w:r>
      <w:proofErr w:type="spellStart"/>
      <w:r w:rsidRPr="001C3571">
        <w:rPr>
          <w:lang w:val="en-US"/>
        </w:rPr>
        <w:t>colour</w:t>
      </w:r>
      <w:proofErr w:type="spellEnd"/>
      <w:r w:rsidRPr="001C3571">
        <w:rPr>
          <w:lang w:val="en-US"/>
        </w:rPr>
        <w:t>.</w:t>
      </w:r>
    </w:p>
    <w:p w:rsidR="00DB76BA" w:rsidRPr="001C3571" w:rsidRDefault="00AA037C">
      <w:pPr>
        <w:rPr>
          <w:lang w:val="en-US"/>
        </w:rPr>
      </w:pPr>
      <w:r>
        <w:rPr>
          <w:lang w:val="en-US"/>
        </w:rPr>
        <w:t>Another source in which recipes</w:t>
      </w:r>
      <w:r w:rsidR="00DB76BA" w:rsidRPr="001C3571">
        <w:rPr>
          <w:lang w:val="en-US"/>
        </w:rPr>
        <w:t xml:space="preserve"> for making soap at house hold level are described is the </w:t>
      </w:r>
      <w:r w:rsidR="00DB76BA" w:rsidRPr="002571BF">
        <w:rPr>
          <w:b/>
          <w:lang w:val="en-US"/>
        </w:rPr>
        <w:t>Smart-Hygiene-Solutions booklet</w:t>
      </w:r>
      <w:r w:rsidR="00DB76BA" w:rsidRPr="001C3571">
        <w:rPr>
          <w:lang w:val="en-US"/>
        </w:rPr>
        <w:t xml:space="preserve">, see:  </w:t>
      </w:r>
      <w:hyperlink r:id="rId9" w:history="1">
        <w:r w:rsidR="00DB76BA" w:rsidRPr="001C3571">
          <w:rPr>
            <w:rStyle w:val="Hyperlink"/>
            <w:lang w:val="en-US"/>
          </w:rPr>
          <w:t>http://smartcentregroup.com/wp-content/uploads/2020/05/Smart-Hygiene-Solutions_V2.1_04MAY2020_LQ.pdf</w:t>
        </w:r>
      </w:hyperlink>
      <w:r w:rsidR="00DB76BA" w:rsidRPr="001C3571">
        <w:rPr>
          <w:lang w:val="en-US"/>
        </w:rPr>
        <w:t xml:space="preserve"> .</w:t>
      </w:r>
    </w:p>
    <w:p w:rsidR="007F35DC" w:rsidRDefault="007F35DC" w:rsidP="00AE038F">
      <w:pPr>
        <w:pStyle w:val="Default"/>
        <w:rPr>
          <w:rFonts w:asciiTheme="minorHAnsi" w:hAnsiTheme="minorHAnsi" w:cstheme="minorHAnsi"/>
          <w:b/>
          <w:sz w:val="22"/>
          <w:szCs w:val="22"/>
          <w:lang w:val="en-US"/>
        </w:rPr>
      </w:pPr>
    </w:p>
    <w:p w:rsidR="001634C5" w:rsidRDefault="001634C5" w:rsidP="00AE038F">
      <w:pPr>
        <w:pStyle w:val="Default"/>
        <w:rPr>
          <w:rFonts w:asciiTheme="minorHAnsi" w:hAnsiTheme="minorHAnsi" w:cstheme="minorHAnsi"/>
          <w:b/>
          <w:sz w:val="22"/>
          <w:szCs w:val="22"/>
          <w:lang w:val="en-US"/>
        </w:rPr>
      </w:pPr>
    </w:p>
    <w:p w:rsidR="001634C5" w:rsidRDefault="001634C5" w:rsidP="00AE038F">
      <w:pPr>
        <w:pStyle w:val="Default"/>
        <w:rPr>
          <w:rFonts w:asciiTheme="minorHAnsi" w:hAnsiTheme="minorHAnsi" w:cstheme="minorHAnsi"/>
          <w:b/>
          <w:sz w:val="22"/>
          <w:szCs w:val="22"/>
          <w:lang w:val="en-US"/>
        </w:rPr>
      </w:pPr>
    </w:p>
    <w:p w:rsidR="00AE038F" w:rsidRPr="002571BF" w:rsidRDefault="00AE038F" w:rsidP="00AE038F">
      <w:pPr>
        <w:pStyle w:val="Default"/>
        <w:rPr>
          <w:rFonts w:asciiTheme="minorHAnsi" w:hAnsiTheme="minorHAnsi" w:cstheme="minorHAnsi"/>
          <w:b/>
          <w:sz w:val="22"/>
          <w:szCs w:val="22"/>
          <w:lang w:val="en-US"/>
        </w:rPr>
      </w:pPr>
      <w:r w:rsidRPr="002571BF">
        <w:rPr>
          <w:rFonts w:asciiTheme="minorHAnsi" w:hAnsiTheme="minorHAnsi" w:cstheme="minorHAnsi"/>
          <w:b/>
          <w:sz w:val="22"/>
          <w:szCs w:val="22"/>
          <w:lang w:val="en-US"/>
        </w:rPr>
        <w:lastRenderedPageBreak/>
        <w:t xml:space="preserve">Soap from oil containing seeds </w:t>
      </w:r>
    </w:p>
    <w:p w:rsidR="005C350D" w:rsidRDefault="00AE038F" w:rsidP="00AE038F">
      <w:pPr>
        <w:rPr>
          <w:rFonts w:ascii="Calibri" w:hAnsi="Calibri" w:cs="Calibri"/>
          <w:lang w:val="en-US"/>
        </w:rPr>
      </w:pPr>
      <w:r>
        <w:rPr>
          <w:rFonts w:ascii="Calibri" w:hAnsi="Calibri" w:cs="Calibri"/>
          <w:lang w:val="en-US"/>
        </w:rPr>
        <w:t xml:space="preserve">One of the simplest methods to make soap at house hold level is to make soap from grinded seeds, that contain oil. No oil is required then, the only ingredients are </w:t>
      </w:r>
      <w:r w:rsidR="0008124B">
        <w:rPr>
          <w:rFonts w:ascii="Calibri" w:hAnsi="Calibri" w:cs="Calibri"/>
          <w:lang w:val="en-US"/>
        </w:rPr>
        <w:t xml:space="preserve">seeds, potash and water. </w:t>
      </w:r>
    </w:p>
    <w:p w:rsidR="005C350D" w:rsidRDefault="005C350D" w:rsidP="005C350D">
      <w:pPr>
        <w:rPr>
          <w:lang w:val="en-US"/>
        </w:rPr>
      </w:pPr>
      <w:r>
        <w:rPr>
          <w:rFonts w:ascii="Calibri" w:hAnsi="Calibri" w:cs="Calibri"/>
          <w:lang w:val="en-US"/>
        </w:rPr>
        <w:t xml:space="preserve">Seeds from Castor, Palm, </w:t>
      </w:r>
      <w:proofErr w:type="spellStart"/>
      <w:r>
        <w:rPr>
          <w:rFonts w:ascii="Calibri" w:hAnsi="Calibri" w:cs="Calibri"/>
          <w:lang w:val="en-US"/>
        </w:rPr>
        <w:t>Neem</w:t>
      </w:r>
      <w:proofErr w:type="spellEnd"/>
      <w:r>
        <w:rPr>
          <w:rFonts w:ascii="Calibri" w:hAnsi="Calibri" w:cs="Calibri"/>
          <w:lang w:val="en-US"/>
        </w:rPr>
        <w:t xml:space="preserve">, </w:t>
      </w:r>
      <w:proofErr w:type="spellStart"/>
      <w:r>
        <w:rPr>
          <w:rFonts w:ascii="Calibri" w:hAnsi="Calibri" w:cs="Calibri"/>
          <w:lang w:val="en-US"/>
        </w:rPr>
        <w:t>Jatropha</w:t>
      </w:r>
      <w:proofErr w:type="spellEnd"/>
      <w:r>
        <w:rPr>
          <w:rFonts w:ascii="Calibri" w:hAnsi="Calibri" w:cs="Calibri"/>
          <w:lang w:val="en-US"/>
        </w:rPr>
        <w:t xml:space="preserve"> and Shea nuts are being used to make soap this way, but probably many more types of seeds are being used.</w:t>
      </w:r>
      <w:r>
        <w:rPr>
          <w:lang w:val="en-US"/>
        </w:rPr>
        <w:t xml:space="preserve"> </w:t>
      </w:r>
    </w:p>
    <w:p w:rsidR="00F51972" w:rsidRPr="00F51972" w:rsidRDefault="00F51972" w:rsidP="005C350D">
      <w:pPr>
        <w:rPr>
          <w:i/>
          <w:lang w:val="en-US"/>
        </w:rPr>
      </w:pPr>
      <w:r w:rsidRPr="00F51972">
        <w:rPr>
          <w:i/>
          <w:lang w:val="en-US"/>
        </w:rPr>
        <w:t xml:space="preserve">Be careful: oil from castor and </w:t>
      </w:r>
      <w:proofErr w:type="spellStart"/>
      <w:r w:rsidRPr="00F51972">
        <w:rPr>
          <w:i/>
          <w:lang w:val="en-US"/>
        </w:rPr>
        <w:t>jatropha</w:t>
      </w:r>
      <w:proofErr w:type="spellEnd"/>
      <w:r w:rsidRPr="00F51972">
        <w:rPr>
          <w:i/>
          <w:lang w:val="en-US"/>
        </w:rPr>
        <w:t xml:space="preserve"> are poisonous.</w:t>
      </w:r>
    </w:p>
    <w:p w:rsidR="005C350D" w:rsidRPr="005C350D" w:rsidRDefault="005C350D" w:rsidP="00AE038F">
      <w:pPr>
        <w:rPr>
          <w:lang w:val="en-US"/>
        </w:rPr>
      </w:pPr>
      <w:r w:rsidRPr="001C3571">
        <w:rPr>
          <w:lang w:val="en-US"/>
        </w:rPr>
        <w:t xml:space="preserve">Potash (Potassium ash) can be made from ash of hardwood or plants that contain potassium like banana peels, cacao pods, tamarind pods, etc. Plants are dried, roasted and ground into a powder. </w:t>
      </w:r>
    </w:p>
    <w:p w:rsidR="00AE038F" w:rsidRPr="00983A14" w:rsidRDefault="0008124B" w:rsidP="00AE038F">
      <w:pPr>
        <w:rPr>
          <w:lang w:val="en-US"/>
        </w:rPr>
      </w:pPr>
      <w:r>
        <w:rPr>
          <w:rFonts w:ascii="Calibri" w:hAnsi="Calibri" w:cs="Calibri"/>
          <w:lang w:val="en-US"/>
        </w:rPr>
        <w:t xml:space="preserve">The following </w:t>
      </w:r>
      <w:r w:rsidR="00AE038F">
        <w:rPr>
          <w:rFonts w:ascii="Calibri" w:hAnsi="Calibri" w:cs="Calibri"/>
          <w:lang w:val="en-US"/>
        </w:rPr>
        <w:t>example recipe of s</w:t>
      </w:r>
      <w:r w:rsidR="005C350D">
        <w:rPr>
          <w:rFonts w:ascii="Calibri" w:hAnsi="Calibri" w:cs="Calibri"/>
          <w:lang w:val="en-US"/>
        </w:rPr>
        <w:t xml:space="preserve">oap from grinded </w:t>
      </w:r>
      <w:proofErr w:type="spellStart"/>
      <w:r w:rsidR="005C350D">
        <w:rPr>
          <w:rFonts w:ascii="Calibri" w:hAnsi="Calibri" w:cs="Calibri"/>
          <w:lang w:val="en-US"/>
        </w:rPr>
        <w:t>j</w:t>
      </w:r>
      <w:r w:rsidR="00AE038F" w:rsidRPr="00D57B1E">
        <w:rPr>
          <w:rFonts w:ascii="Calibri" w:hAnsi="Calibri" w:cs="Calibri"/>
          <w:lang w:val="en-US"/>
        </w:rPr>
        <w:t>atropha</w:t>
      </w:r>
      <w:proofErr w:type="spellEnd"/>
      <w:r w:rsidR="00AE038F" w:rsidRPr="00D57B1E">
        <w:rPr>
          <w:rFonts w:ascii="Calibri" w:hAnsi="Calibri" w:cs="Calibri"/>
          <w:lang w:val="en-US"/>
        </w:rPr>
        <w:t xml:space="preserve"> </w:t>
      </w:r>
      <w:r w:rsidR="005D08B9">
        <w:rPr>
          <w:rFonts w:ascii="Calibri" w:hAnsi="Calibri" w:cs="Calibri"/>
          <w:lang w:val="en-US"/>
        </w:rPr>
        <w:t>kernel (t</w:t>
      </w:r>
      <w:r w:rsidR="00445D76">
        <w:rPr>
          <w:rFonts w:ascii="Calibri" w:hAnsi="Calibri" w:cs="Calibri"/>
          <w:lang w:val="en-US"/>
        </w:rPr>
        <w:t>he core of the seed) is derived from</w:t>
      </w:r>
      <w:r w:rsidR="005D08B9">
        <w:rPr>
          <w:rFonts w:ascii="Calibri" w:hAnsi="Calibri" w:cs="Calibri"/>
          <w:lang w:val="en-US"/>
        </w:rPr>
        <w:t xml:space="preserve"> the </w:t>
      </w:r>
      <w:r w:rsidR="00AE038F" w:rsidRPr="00D57B1E">
        <w:rPr>
          <w:rFonts w:ascii="Calibri" w:hAnsi="Calibri" w:cs="Calibri"/>
          <w:lang w:val="en-US"/>
        </w:rPr>
        <w:t xml:space="preserve"> FACT </w:t>
      </w:r>
      <w:proofErr w:type="spellStart"/>
      <w:r w:rsidR="00AE038F" w:rsidRPr="00D57B1E">
        <w:rPr>
          <w:rFonts w:ascii="Calibri" w:hAnsi="Calibri" w:cs="Calibri"/>
          <w:lang w:val="en-US"/>
        </w:rPr>
        <w:t>Jatropha</w:t>
      </w:r>
      <w:proofErr w:type="spellEnd"/>
      <w:r w:rsidR="00AE038F" w:rsidRPr="00D57B1E">
        <w:rPr>
          <w:rFonts w:ascii="Calibri" w:hAnsi="Calibri" w:cs="Calibri"/>
          <w:lang w:val="en-US"/>
        </w:rPr>
        <w:t xml:space="preserve"> Handbook, Annex D5: </w:t>
      </w:r>
      <w:hyperlink r:id="rId10" w:history="1">
        <w:r w:rsidR="00AE038F" w:rsidRPr="00EA70AD">
          <w:rPr>
            <w:rStyle w:val="Hyperlink"/>
            <w:rFonts w:ascii="Calibri" w:hAnsi="Calibri" w:cs="Calibri"/>
            <w:lang w:val="en-US"/>
          </w:rPr>
          <w:t>https://www.bioenergyforumfact.org/reports/fact-jatropha-handbook</w:t>
        </w:r>
      </w:hyperlink>
    </w:p>
    <w:p w:rsidR="007F35DC" w:rsidRPr="006A2E9A" w:rsidRDefault="005D08B9" w:rsidP="00AE038F">
      <w:pPr>
        <w:rPr>
          <w:b/>
          <w:lang w:val="en-US"/>
        </w:rPr>
      </w:pPr>
      <w:r w:rsidRPr="005D08B9">
        <w:rPr>
          <w:b/>
          <w:lang w:val="en-US"/>
        </w:rPr>
        <w:t>Recipe for makin</w:t>
      </w:r>
      <w:r>
        <w:rPr>
          <w:b/>
          <w:lang w:val="en-US"/>
        </w:rPr>
        <w:t xml:space="preserve">g </w:t>
      </w:r>
      <w:r w:rsidRPr="005D08B9">
        <w:rPr>
          <w:b/>
          <w:lang w:val="en-US"/>
        </w:rPr>
        <w:t>soap from oil containing seeds: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F35DC" w:rsidTr="006A2E9A">
        <w:tc>
          <w:tcPr>
            <w:tcW w:w="4606" w:type="dxa"/>
          </w:tcPr>
          <w:p w:rsidR="007F35DC" w:rsidRDefault="007F35DC" w:rsidP="00AE038F">
            <w:pPr>
              <w:rPr>
                <w:lang w:val="en-US"/>
              </w:rPr>
            </w:pPr>
            <w:r>
              <w:rPr>
                <w:lang w:val="en-US"/>
              </w:rPr>
              <w:t>Materials needed</w:t>
            </w:r>
          </w:p>
        </w:tc>
        <w:tc>
          <w:tcPr>
            <w:tcW w:w="4606" w:type="dxa"/>
          </w:tcPr>
          <w:p w:rsidR="007F35DC" w:rsidRDefault="007F35DC" w:rsidP="00AE038F">
            <w:pPr>
              <w:rPr>
                <w:lang w:val="en-US"/>
              </w:rPr>
            </w:pPr>
            <w:r>
              <w:rPr>
                <w:lang w:val="en-US"/>
              </w:rPr>
              <w:t>Ratio</w:t>
            </w:r>
          </w:p>
        </w:tc>
      </w:tr>
      <w:tr w:rsidR="007F35DC" w:rsidTr="006A2E9A">
        <w:tc>
          <w:tcPr>
            <w:tcW w:w="4606" w:type="dxa"/>
          </w:tcPr>
          <w:p w:rsidR="007F35DC" w:rsidRDefault="005C350D" w:rsidP="00AE038F">
            <w:pPr>
              <w:rPr>
                <w:lang w:val="en-US"/>
              </w:rPr>
            </w:pPr>
            <w:r>
              <w:rPr>
                <w:lang w:val="en-US"/>
              </w:rPr>
              <w:t xml:space="preserve">Milled </w:t>
            </w:r>
            <w:proofErr w:type="spellStart"/>
            <w:r>
              <w:rPr>
                <w:lang w:val="en-US"/>
              </w:rPr>
              <w:t>j</w:t>
            </w:r>
            <w:r w:rsidR="007F35DC">
              <w:rPr>
                <w:lang w:val="en-US"/>
              </w:rPr>
              <w:t>atropha</w:t>
            </w:r>
            <w:proofErr w:type="spellEnd"/>
            <w:r w:rsidR="007F35DC">
              <w:rPr>
                <w:lang w:val="en-US"/>
              </w:rPr>
              <w:t xml:space="preserve"> kernel </w:t>
            </w:r>
          </w:p>
        </w:tc>
        <w:tc>
          <w:tcPr>
            <w:tcW w:w="4606" w:type="dxa"/>
          </w:tcPr>
          <w:p w:rsidR="007F35DC" w:rsidRDefault="007F35DC" w:rsidP="00AE038F">
            <w:pPr>
              <w:rPr>
                <w:lang w:val="en-US"/>
              </w:rPr>
            </w:pPr>
            <w:r>
              <w:rPr>
                <w:lang w:val="en-US"/>
              </w:rPr>
              <w:t>100</w:t>
            </w:r>
          </w:p>
        </w:tc>
      </w:tr>
      <w:tr w:rsidR="007F35DC" w:rsidTr="006A2E9A">
        <w:tc>
          <w:tcPr>
            <w:tcW w:w="4606" w:type="dxa"/>
          </w:tcPr>
          <w:p w:rsidR="007F35DC" w:rsidRDefault="007F35DC" w:rsidP="00AE038F">
            <w:pPr>
              <w:rPr>
                <w:lang w:val="en-US"/>
              </w:rPr>
            </w:pPr>
            <w:r>
              <w:rPr>
                <w:lang w:val="en-US"/>
              </w:rPr>
              <w:t>Clean dry ash</w:t>
            </w:r>
            <w:r w:rsidR="00B83C4F">
              <w:rPr>
                <w:lang w:val="en-US"/>
              </w:rPr>
              <w:t>, from wood or plants</w:t>
            </w:r>
          </w:p>
        </w:tc>
        <w:tc>
          <w:tcPr>
            <w:tcW w:w="4606" w:type="dxa"/>
          </w:tcPr>
          <w:p w:rsidR="007F35DC" w:rsidRDefault="007F35DC" w:rsidP="00AE038F">
            <w:pPr>
              <w:rPr>
                <w:lang w:val="en-US"/>
              </w:rPr>
            </w:pPr>
            <w:r>
              <w:rPr>
                <w:lang w:val="en-US"/>
              </w:rPr>
              <w:t xml:space="preserve"> 50</w:t>
            </w:r>
          </w:p>
        </w:tc>
      </w:tr>
      <w:tr w:rsidR="007F35DC" w:rsidTr="006A2E9A">
        <w:tc>
          <w:tcPr>
            <w:tcW w:w="4606" w:type="dxa"/>
          </w:tcPr>
          <w:p w:rsidR="007F35DC" w:rsidRDefault="007F35DC" w:rsidP="00AE038F">
            <w:pPr>
              <w:rPr>
                <w:lang w:val="en-US"/>
              </w:rPr>
            </w:pPr>
            <w:r>
              <w:rPr>
                <w:lang w:val="en-US"/>
              </w:rPr>
              <w:t xml:space="preserve">Water </w:t>
            </w:r>
          </w:p>
        </w:tc>
        <w:tc>
          <w:tcPr>
            <w:tcW w:w="4606" w:type="dxa"/>
          </w:tcPr>
          <w:p w:rsidR="007F35DC" w:rsidRDefault="007F35DC" w:rsidP="00AE038F">
            <w:pPr>
              <w:rPr>
                <w:lang w:val="en-US"/>
              </w:rPr>
            </w:pPr>
            <w:r>
              <w:rPr>
                <w:lang w:val="en-US"/>
              </w:rPr>
              <w:t xml:space="preserve"> 20</w:t>
            </w:r>
          </w:p>
        </w:tc>
      </w:tr>
      <w:tr w:rsidR="007F35DC" w:rsidTr="006A2E9A">
        <w:tc>
          <w:tcPr>
            <w:tcW w:w="4606" w:type="dxa"/>
          </w:tcPr>
          <w:p w:rsidR="007F35DC" w:rsidRDefault="006A2E9A" w:rsidP="00AE038F">
            <w:pPr>
              <w:rPr>
                <w:lang w:val="en-US"/>
              </w:rPr>
            </w:pPr>
            <w:r>
              <w:rPr>
                <w:lang w:val="en-US"/>
              </w:rPr>
              <w:t xml:space="preserve">3 Pans </w:t>
            </w:r>
          </w:p>
        </w:tc>
        <w:tc>
          <w:tcPr>
            <w:tcW w:w="4606" w:type="dxa"/>
          </w:tcPr>
          <w:p w:rsidR="007F35DC" w:rsidRDefault="007F35DC" w:rsidP="00AE038F">
            <w:pPr>
              <w:rPr>
                <w:lang w:val="en-US"/>
              </w:rPr>
            </w:pPr>
          </w:p>
        </w:tc>
      </w:tr>
      <w:tr w:rsidR="007F35DC" w:rsidTr="006A2E9A">
        <w:tc>
          <w:tcPr>
            <w:tcW w:w="4606" w:type="dxa"/>
          </w:tcPr>
          <w:p w:rsidR="007F35DC" w:rsidRDefault="006A2E9A" w:rsidP="00AE038F">
            <w:pPr>
              <w:rPr>
                <w:lang w:val="en-US"/>
              </w:rPr>
            </w:pPr>
            <w:r>
              <w:rPr>
                <w:lang w:val="en-US"/>
              </w:rPr>
              <w:t xml:space="preserve">A </w:t>
            </w:r>
            <w:r w:rsidR="00445D76">
              <w:rPr>
                <w:lang w:val="en-US"/>
              </w:rPr>
              <w:t>C</w:t>
            </w:r>
            <w:r>
              <w:rPr>
                <w:lang w:val="en-US"/>
              </w:rPr>
              <w:t>loth</w:t>
            </w:r>
          </w:p>
        </w:tc>
        <w:tc>
          <w:tcPr>
            <w:tcW w:w="4606" w:type="dxa"/>
          </w:tcPr>
          <w:p w:rsidR="007F35DC" w:rsidRDefault="007F35DC" w:rsidP="00AE038F">
            <w:pPr>
              <w:rPr>
                <w:lang w:val="en-US"/>
              </w:rPr>
            </w:pPr>
          </w:p>
        </w:tc>
      </w:tr>
      <w:tr w:rsidR="007F35DC" w:rsidTr="006A2E9A">
        <w:tc>
          <w:tcPr>
            <w:tcW w:w="4606" w:type="dxa"/>
          </w:tcPr>
          <w:p w:rsidR="007F35DC" w:rsidRDefault="006A2E9A" w:rsidP="00AE038F">
            <w:pPr>
              <w:rPr>
                <w:lang w:val="en-US"/>
              </w:rPr>
            </w:pPr>
            <w:r>
              <w:rPr>
                <w:lang w:val="en-US"/>
              </w:rPr>
              <w:t>Fire place</w:t>
            </w:r>
          </w:p>
        </w:tc>
        <w:tc>
          <w:tcPr>
            <w:tcW w:w="4606" w:type="dxa"/>
          </w:tcPr>
          <w:p w:rsidR="007F35DC" w:rsidRDefault="007F35DC" w:rsidP="00AE038F">
            <w:pPr>
              <w:rPr>
                <w:lang w:val="en-US"/>
              </w:rPr>
            </w:pPr>
          </w:p>
        </w:tc>
      </w:tr>
      <w:tr w:rsidR="007F35DC" w:rsidRPr="005C350D" w:rsidTr="006A2E9A">
        <w:tc>
          <w:tcPr>
            <w:tcW w:w="4606" w:type="dxa"/>
          </w:tcPr>
          <w:p w:rsidR="007F35DC" w:rsidRDefault="006A2E9A" w:rsidP="00AE038F">
            <w:pPr>
              <w:rPr>
                <w:lang w:val="en-US"/>
              </w:rPr>
            </w:pPr>
            <w:r>
              <w:rPr>
                <w:lang w:val="en-US"/>
              </w:rPr>
              <w:t>Optional: other oils or animal fats</w:t>
            </w:r>
          </w:p>
        </w:tc>
        <w:tc>
          <w:tcPr>
            <w:tcW w:w="4606" w:type="dxa"/>
          </w:tcPr>
          <w:p w:rsidR="007F35DC" w:rsidRDefault="007F35DC" w:rsidP="00AE038F">
            <w:pPr>
              <w:rPr>
                <w:lang w:val="en-US"/>
              </w:rPr>
            </w:pPr>
          </w:p>
        </w:tc>
      </w:tr>
    </w:tbl>
    <w:p w:rsidR="005D6AED" w:rsidRDefault="005D6AED" w:rsidP="0018511E">
      <w:pPr>
        <w:rPr>
          <w:lang w:val="en-US"/>
        </w:rPr>
      </w:pPr>
    </w:p>
    <w:p w:rsidR="0018511E" w:rsidRPr="005D6AED" w:rsidRDefault="0018511E" w:rsidP="0018511E">
      <w:pPr>
        <w:rPr>
          <w:b/>
          <w:lang w:val="en-US"/>
        </w:rPr>
      </w:pPr>
      <w:r w:rsidRPr="005D6AED">
        <w:rPr>
          <w:b/>
          <w:lang w:val="en-US"/>
        </w:rPr>
        <w:t>First: making lye</w:t>
      </w:r>
    </w:p>
    <w:p w:rsidR="0018511E" w:rsidRDefault="00445D76" w:rsidP="0018511E">
      <w:pPr>
        <w:pStyle w:val="Lijstalinea"/>
        <w:numPr>
          <w:ilvl w:val="0"/>
          <w:numId w:val="1"/>
        </w:numPr>
        <w:rPr>
          <w:lang w:val="en-US"/>
        </w:rPr>
      </w:pPr>
      <w:r w:rsidRPr="0018511E">
        <w:rPr>
          <w:lang w:val="en-US"/>
        </w:rPr>
        <w:t>Heat up a</w:t>
      </w:r>
      <w:r w:rsidR="005D6AED">
        <w:rPr>
          <w:lang w:val="en-US"/>
        </w:rPr>
        <w:t xml:space="preserve"> pan </w:t>
      </w:r>
      <w:r w:rsidRPr="0018511E">
        <w:rPr>
          <w:lang w:val="en-US"/>
        </w:rPr>
        <w:t xml:space="preserve">with </w:t>
      </w:r>
      <w:r w:rsidR="005D6AED">
        <w:rPr>
          <w:lang w:val="en-US"/>
        </w:rPr>
        <w:t xml:space="preserve">(preferably rain-) </w:t>
      </w:r>
      <w:r w:rsidRPr="0018511E">
        <w:rPr>
          <w:lang w:val="en-US"/>
        </w:rPr>
        <w:t>water; it is not necessary to boil it, but it should be quite hot.</w:t>
      </w:r>
    </w:p>
    <w:p w:rsidR="0018511E" w:rsidRDefault="00445D76" w:rsidP="0018511E">
      <w:pPr>
        <w:pStyle w:val="Lijstalinea"/>
        <w:numPr>
          <w:ilvl w:val="0"/>
          <w:numId w:val="1"/>
        </w:numPr>
        <w:rPr>
          <w:lang w:val="en-US"/>
        </w:rPr>
      </w:pPr>
      <w:r w:rsidRPr="0018511E">
        <w:rPr>
          <w:lang w:val="en-US"/>
        </w:rPr>
        <w:t xml:space="preserve">Place a cloth on top of the opening of another </w:t>
      </w:r>
      <w:r w:rsidR="005D6AED">
        <w:rPr>
          <w:lang w:val="en-US"/>
        </w:rPr>
        <w:t xml:space="preserve">iron or </w:t>
      </w:r>
      <w:r w:rsidR="005D6AED" w:rsidRPr="005D6AED">
        <w:rPr>
          <w:rFonts w:ascii="Calibri" w:hAnsi="Calibri" w:cs="Calibri"/>
          <w:color w:val="000000"/>
          <w:lang w:val="en-US"/>
        </w:rPr>
        <w:t>stainless steel pan (</w:t>
      </w:r>
      <w:r w:rsidR="005D6AED" w:rsidRPr="00B83C4F">
        <w:rPr>
          <w:rFonts w:ascii="Calibri" w:hAnsi="Calibri" w:cs="Calibri"/>
          <w:i/>
          <w:color w:val="000000"/>
          <w:lang w:val="en-US"/>
        </w:rPr>
        <w:t>not aluminum or copper!!)</w:t>
      </w:r>
      <w:r w:rsidR="0018511E">
        <w:rPr>
          <w:lang w:val="en-US"/>
        </w:rPr>
        <w:t xml:space="preserve"> and fill the cloth with ash.</w:t>
      </w:r>
    </w:p>
    <w:p w:rsidR="00445D76" w:rsidRDefault="0018511E" w:rsidP="0018511E">
      <w:pPr>
        <w:pStyle w:val="Lijstalinea"/>
        <w:numPr>
          <w:ilvl w:val="0"/>
          <w:numId w:val="1"/>
        </w:numPr>
        <w:rPr>
          <w:lang w:val="en-US"/>
        </w:rPr>
      </w:pPr>
      <w:r w:rsidRPr="0018511E">
        <w:rPr>
          <w:lang w:val="en-US"/>
        </w:rPr>
        <w:t>Slowly pour the hot water on the ash in the cloth; the water is being filtered through the</w:t>
      </w:r>
      <w:r w:rsidRPr="0018511E">
        <w:rPr>
          <w:lang w:val="en-US"/>
        </w:rPr>
        <w:br/>
        <w:t>cloth while absorbing the potash in the water. This abstracted water is lye. The lye should be quite strong</w:t>
      </w:r>
      <w:r>
        <w:rPr>
          <w:lang w:val="en-US"/>
        </w:rPr>
        <w:t xml:space="preserve">. The strength can be increased by </w:t>
      </w:r>
      <w:r w:rsidR="00887955">
        <w:rPr>
          <w:lang w:val="en-US"/>
        </w:rPr>
        <w:t xml:space="preserve">boiling the lye </w:t>
      </w:r>
      <w:r w:rsidR="001D77CD">
        <w:rPr>
          <w:lang w:val="en-US"/>
        </w:rPr>
        <w:t xml:space="preserve">for about three hours to evaporate </w:t>
      </w:r>
      <w:r w:rsidR="00887955">
        <w:rPr>
          <w:lang w:val="en-US"/>
        </w:rPr>
        <w:t xml:space="preserve"> water</w:t>
      </w:r>
      <w:r w:rsidR="001D77CD">
        <w:rPr>
          <w:lang w:val="en-US"/>
        </w:rPr>
        <w:t xml:space="preserve"> and increase its concentration</w:t>
      </w:r>
      <w:r w:rsidR="00887955">
        <w:rPr>
          <w:lang w:val="en-US"/>
        </w:rPr>
        <w:t xml:space="preserve">. </w:t>
      </w:r>
      <w:r w:rsidR="001D77CD">
        <w:rPr>
          <w:lang w:val="en-US"/>
        </w:rPr>
        <w:t>The</w:t>
      </w:r>
      <w:r>
        <w:rPr>
          <w:lang w:val="en-US"/>
        </w:rPr>
        <w:t xml:space="preserve"> strength </w:t>
      </w:r>
      <w:r w:rsidR="001D77CD">
        <w:rPr>
          <w:lang w:val="en-US"/>
        </w:rPr>
        <w:t xml:space="preserve">can be tested by putting an egg or potato in the pan. </w:t>
      </w:r>
      <w:r w:rsidR="005D6AED">
        <w:rPr>
          <w:lang w:val="en-US"/>
        </w:rPr>
        <w:t>When it floats the concentration is good.</w:t>
      </w:r>
    </w:p>
    <w:p w:rsidR="005D6AED" w:rsidRPr="00B83C4F" w:rsidRDefault="00B83C4F" w:rsidP="005D6AED">
      <w:pPr>
        <w:autoSpaceDE w:val="0"/>
        <w:autoSpaceDN w:val="0"/>
        <w:adjustRightInd w:val="0"/>
        <w:spacing w:after="0" w:line="240" w:lineRule="auto"/>
        <w:rPr>
          <w:rFonts w:ascii="Calibri" w:hAnsi="Calibri" w:cs="Calibri"/>
          <w:i/>
          <w:color w:val="000000"/>
          <w:lang w:val="en-US"/>
        </w:rPr>
      </w:pPr>
      <w:r w:rsidRPr="00B83C4F">
        <w:rPr>
          <w:rFonts w:ascii="Calibri" w:hAnsi="Calibri" w:cs="Calibri"/>
          <w:i/>
          <w:color w:val="000000"/>
          <w:lang w:val="en-US"/>
        </w:rPr>
        <w:t>Be careful;</w:t>
      </w:r>
      <w:r w:rsidR="005D6AED" w:rsidRPr="00B83C4F">
        <w:rPr>
          <w:rFonts w:ascii="Calibri" w:hAnsi="Calibri" w:cs="Calibri"/>
          <w:i/>
          <w:color w:val="000000"/>
          <w:lang w:val="en-US"/>
        </w:rPr>
        <w:t xml:space="preserve"> the fumes of boiling are dangerous!! </w:t>
      </w:r>
    </w:p>
    <w:p w:rsidR="00B83C4F" w:rsidRDefault="00F51972" w:rsidP="00B83C4F">
      <w:pPr>
        <w:autoSpaceDE w:val="0"/>
        <w:autoSpaceDN w:val="0"/>
        <w:adjustRightInd w:val="0"/>
        <w:spacing w:after="0" w:line="240" w:lineRule="auto"/>
        <w:rPr>
          <w:rFonts w:ascii="Calibri" w:hAnsi="Calibri" w:cs="Calibri"/>
          <w:i/>
          <w:iCs/>
          <w:color w:val="000000"/>
          <w:lang w:val="en-US"/>
        </w:rPr>
      </w:pPr>
      <w:r>
        <w:rPr>
          <w:rFonts w:ascii="Calibri" w:hAnsi="Calibri" w:cs="Calibri"/>
          <w:i/>
          <w:iCs/>
          <w:color w:val="000000"/>
          <w:lang w:val="en-US"/>
        </w:rPr>
        <w:t>Be carefu</w:t>
      </w:r>
      <w:r w:rsidR="00B83C4F">
        <w:rPr>
          <w:rFonts w:ascii="Calibri" w:hAnsi="Calibri" w:cs="Calibri"/>
          <w:i/>
          <w:iCs/>
          <w:color w:val="000000"/>
          <w:lang w:val="en-US"/>
        </w:rPr>
        <w:t xml:space="preserve">l; </w:t>
      </w:r>
      <w:r w:rsidR="00B83C4F" w:rsidRPr="00B83C4F">
        <w:rPr>
          <w:rFonts w:ascii="Calibri" w:hAnsi="Calibri" w:cs="Calibri"/>
          <w:i/>
          <w:iCs/>
          <w:color w:val="000000"/>
          <w:lang w:val="en-US"/>
        </w:rPr>
        <w:t xml:space="preserve">Lye is very aggressive so protect eyes and skin </w:t>
      </w:r>
    </w:p>
    <w:p w:rsidR="005C350D" w:rsidRDefault="005C350D" w:rsidP="00B83C4F">
      <w:pPr>
        <w:autoSpaceDE w:val="0"/>
        <w:autoSpaceDN w:val="0"/>
        <w:adjustRightInd w:val="0"/>
        <w:spacing w:after="0" w:line="240" w:lineRule="auto"/>
        <w:rPr>
          <w:rFonts w:ascii="Calibri" w:hAnsi="Calibri" w:cs="Calibri"/>
          <w:i/>
          <w:iCs/>
          <w:color w:val="000000"/>
          <w:lang w:val="en-US"/>
        </w:rPr>
      </w:pPr>
    </w:p>
    <w:p w:rsidR="005D6AED" w:rsidRDefault="005C350D" w:rsidP="005D6AED">
      <w:pPr>
        <w:rPr>
          <w:lang w:val="en-US"/>
        </w:rPr>
      </w:pPr>
      <w:r w:rsidRPr="001C3571">
        <w:rPr>
          <w:lang w:val="en-US"/>
        </w:rPr>
        <w:t xml:space="preserve">Recipes for making lye using potash and water are given in both documents from the links mentioned above. </w:t>
      </w:r>
    </w:p>
    <w:p w:rsidR="00F51972" w:rsidRDefault="00F51972" w:rsidP="005D6AED">
      <w:pPr>
        <w:rPr>
          <w:b/>
          <w:lang w:val="en-US"/>
        </w:rPr>
      </w:pPr>
    </w:p>
    <w:p w:rsidR="00F51972" w:rsidRDefault="00F51972" w:rsidP="005D6AED">
      <w:pPr>
        <w:rPr>
          <w:b/>
          <w:lang w:val="en-US"/>
        </w:rPr>
      </w:pPr>
    </w:p>
    <w:p w:rsidR="00F51972" w:rsidRDefault="00F51972" w:rsidP="005D6AED">
      <w:pPr>
        <w:rPr>
          <w:b/>
          <w:lang w:val="en-US"/>
        </w:rPr>
      </w:pPr>
    </w:p>
    <w:p w:rsidR="0018511E" w:rsidRPr="005D6AED" w:rsidRDefault="005D6AED" w:rsidP="005D6AED">
      <w:pPr>
        <w:rPr>
          <w:b/>
          <w:lang w:val="en-US"/>
        </w:rPr>
      </w:pPr>
      <w:r w:rsidRPr="005D6AED">
        <w:rPr>
          <w:b/>
          <w:lang w:val="en-US"/>
        </w:rPr>
        <w:lastRenderedPageBreak/>
        <w:t xml:space="preserve">Second: making soap </w:t>
      </w:r>
    </w:p>
    <w:p w:rsidR="005D6AED" w:rsidRDefault="00B83C4F" w:rsidP="005D6AED">
      <w:pPr>
        <w:pStyle w:val="Lijstalinea"/>
        <w:numPr>
          <w:ilvl w:val="0"/>
          <w:numId w:val="2"/>
        </w:numPr>
        <w:rPr>
          <w:lang w:val="en-US"/>
        </w:rPr>
      </w:pPr>
      <w:r>
        <w:rPr>
          <w:lang w:val="en-US"/>
        </w:rPr>
        <w:t xml:space="preserve">Put the grinded/milled </w:t>
      </w:r>
      <w:proofErr w:type="spellStart"/>
      <w:r>
        <w:rPr>
          <w:lang w:val="en-US"/>
        </w:rPr>
        <w:t>jatropha</w:t>
      </w:r>
      <w:proofErr w:type="spellEnd"/>
      <w:r>
        <w:rPr>
          <w:lang w:val="en-US"/>
        </w:rPr>
        <w:t xml:space="preserve"> kernel in a pan and put it on a low fire.</w:t>
      </w:r>
    </w:p>
    <w:p w:rsidR="00B83C4F" w:rsidRDefault="005C350D" w:rsidP="005D6AED">
      <w:pPr>
        <w:pStyle w:val="Lijstalinea"/>
        <w:numPr>
          <w:ilvl w:val="0"/>
          <w:numId w:val="2"/>
        </w:numPr>
        <w:rPr>
          <w:lang w:val="en-US"/>
        </w:rPr>
      </w:pPr>
      <w:r>
        <w:rPr>
          <w:lang w:val="en-US"/>
        </w:rPr>
        <w:t xml:space="preserve">If desired other types of fats can be added to the </w:t>
      </w:r>
      <w:proofErr w:type="spellStart"/>
      <w:r>
        <w:rPr>
          <w:lang w:val="en-US"/>
        </w:rPr>
        <w:t>jatropha</w:t>
      </w:r>
      <w:proofErr w:type="spellEnd"/>
      <w:r>
        <w:rPr>
          <w:lang w:val="en-US"/>
        </w:rPr>
        <w:t xml:space="preserve"> kernel.</w:t>
      </w:r>
    </w:p>
    <w:p w:rsidR="005C350D" w:rsidRDefault="005C350D" w:rsidP="005D6AED">
      <w:pPr>
        <w:pStyle w:val="Lijstalinea"/>
        <w:numPr>
          <w:ilvl w:val="0"/>
          <w:numId w:val="2"/>
        </w:numPr>
        <w:rPr>
          <w:lang w:val="en-US"/>
        </w:rPr>
      </w:pPr>
      <w:r>
        <w:rPr>
          <w:lang w:val="en-US"/>
        </w:rPr>
        <w:t xml:space="preserve">Slowly add the lye to the </w:t>
      </w:r>
      <w:proofErr w:type="spellStart"/>
      <w:r>
        <w:rPr>
          <w:lang w:val="en-US"/>
        </w:rPr>
        <w:t>jatropha</w:t>
      </w:r>
      <w:proofErr w:type="spellEnd"/>
      <w:r>
        <w:rPr>
          <w:lang w:val="en-US"/>
        </w:rPr>
        <w:t xml:space="preserve"> kernel.</w:t>
      </w:r>
    </w:p>
    <w:p w:rsidR="005C350D" w:rsidRDefault="005C350D" w:rsidP="005D6AED">
      <w:pPr>
        <w:pStyle w:val="Lijstalinea"/>
        <w:numPr>
          <w:ilvl w:val="0"/>
          <w:numId w:val="2"/>
        </w:numPr>
        <w:rPr>
          <w:lang w:val="en-US"/>
        </w:rPr>
      </w:pPr>
      <w:r>
        <w:rPr>
          <w:lang w:val="en-US"/>
        </w:rPr>
        <w:t>Mix slowly.</w:t>
      </w:r>
    </w:p>
    <w:p w:rsidR="005C350D" w:rsidRDefault="005C350D" w:rsidP="005D6AED">
      <w:pPr>
        <w:pStyle w:val="Lijstalinea"/>
        <w:numPr>
          <w:ilvl w:val="0"/>
          <w:numId w:val="2"/>
        </w:numPr>
        <w:rPr>
          <w:lang w:val="en-US"/>
        </w:rPr>
      </w:pPr>
      <w:r>
        <w:rPr>
          <w:lang w:val="en-US"/>
        </w:rPr>
        <w:t xml:space="preserve">The </w:t>
      </w:r>
      <w:proofErr w:type="spellStart"/>
      <w:r>
        <w:rPr>
          <w:lang w:val="en-US"/>
        </w:rPr>
        <w:t>jatropha</w:t>
      </w:r>
      <w:proofErr w:type="spellEnd"/>
      <w:r>
        <w:rPr>
          <w:lang w:val="en-US"/>
        </w:rPr>
        <w:t xml:space="preserve"> kernel will slowly absorb the lye. Keep on adding the lye until the fats are totally converted. This process requires patience and should be done on a low fire.</w:t>
      </w:r>
    </w:p>
    <w:p w:rsidR="005C350D" w:rsidRDefault="005C350D" w:rsidP="005D6AED">
      <w:pPr>
        <w:pStyle w:val="Lijstalinea"/>
        <w:numPr>
          <w:ilvl w:val="0"/>
          <w:numId w:val="2"/>
        </w:numPr>
        <w:rPr>
          <w:lang w:val="en-US"/>
        </w:rPr>
      </w:pPr>
      <w:r>
        <w:rPr>
          <w:lang w:val="en-US"/>
        </w:rPr>
        <w:t>After it gets a more solid form, balls can be made.</w:t>
      </w:r>
    </w:p>
    <w:p w:rsidR="00CE72BC" w:rsidRPr="00F51972" w:rsidRDefault="005C350D" w:rsidP="00F51972">
      <w:pPr>
        <w:pStyle w:val="Lijstalinea"/>
        <w:numPr>
          <w:ilvl w:val="0"/>
          <w:numId w:val="2"/>
        </w:numPr>
        <w:rPr>
          <w:lang w:val="en-US"/>
        </w:rPr>
      </w:pPr>
      <w:r>
        <w:rPr>
          <w:lang w:val="en-US"/>
        </w:rPr>
        <w:t>After three days these balls are ready to use.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2571BF" w:rsidTr="002571BF">
        <w:tc>
          <w:tcPr>
            <w:tcW w:w="9212" w:type="dxa"/>
          </w:tcPr>
          <w:p w:rsidR="002571BF" w:rsidRDefault="002571BF">
            <w:pPr>
              <w:rPr>
                <w:lang w:val="en-US"/>
              </w:rPr>
            </w:pPr>
            <w:r>
              <w:rPr>
                <w:noProof/>
                <w:lang w:eastAsia="nl-NL"/>
              </w:rPr>
              <w:drawing>
                <wp:inline distT="0" distB="0" distL="0" distR="0">
                  <wp:extent cx="5558790" cy="3439773"/>
                  <wp:effectExtent l="19050" t="0" r="381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66056" cy="3444269"/>
                          </a:xfrm>
                          <a:prstGeom prst="rect">
                            <a:avLst/>
                          </a:prstGeom>
                          <a:noFill/>
                          <a:ln w="9525">
                            <a:noFill/>
                            <a:miter lim="800000"/>
                            <a:headEnd/>
                            <a:tailEnd/>
                          </a:ln>
                        </pic:spPr>
                      </pic:pic>
                    </a:graphicData>
                  </a:graphic>
                </wp:inline>
              </w:drawing>
            </w:r>
          </w:p>
        </w:tc>
      </w:tr>
      <w:tr w:rsidR="002571BF" w:rsidRPr="005C350D" w:rsidTr="002571BF">
        <w:tc>
          <w:tcPr>
            <w:tcW w:w="9212" w:type="dxa"/>
          </w:tcPr>
          <w:p w:rsidR="002571BF" w:rsidRDefault="002571BF">
            <w:pPr>
              <w:rPr>
                <w:lang w:val="en-US"/>
              </w:rPr>
            </w:pPr>
            <w:r>
              <w:rPr>
                <w:lang w:val="en-US"/>
              </w:rPr>
              <w:t xml:space="preserve">Soap made from </w:t>
            </w:r>
            <w:proofErr w:type="spellStart"/>
            <w:r>
              <w:rPr>
                <w:lang w:val="en-US"/>
              </w:rPr>
              <w:t>Jatropha</w:t>
            </w:r>
            <w:proofErr w:type="spellEnd"/>
            <w:r>
              <w:rPr>
                <w:lang w:val="en-US"/>
              </w:rPr>
              <w:t xml:space="preserve"> oil</w:t>
            </w:r>
            <w:r w:rsidR="003769D4">
              <w:rPr>
                <w:lang w:val="en-US"/>
              </w:rPr>
              <w:t xml:space="preserve"> (left) and from </w:t>
            </w:r>
            <w:proofErr w:type="spellStart"/>
            <w:r w:rsidR="003769D4">
              <w:rPr>
                <w:lang w:val="en-US"/>
              </w:rPr>
              <w:t>Jatropha</w:t>
            </w:r>
            <w:proofErr w:type="spellEnd"/>
            <w:r w:rsidR="003769D4">
              <w:rPr>
                <w:lang w:val="en-US"/>
              </w:rPr>
              <w:t xml:space="preserve"> press cake</w:t>
            </w:r>
            <w:r>
              <w:rPr>
                <w:lang w:val="en-US"/>
              </w:rPr>
              <w:t xml:space="preserve"> (right) on the market in Benin (2018)</w:t>
            </w:r>
            <w:r w:rsidR="003769D4">
              <w:rPr>
                <w:lang w:val="en-US"/>
              </w:rPr>
              <w:t xml:space="preserve"> (Source: Evaluation Report </w:t>
            </w:r>
            <w:proofErr w:type="spellStart"/>
            <w:r w:rsidR="003769D4">
              <w:rPr>
                <w:lang w:val="en-US"/>
              </w:rPr>
              <w:t>Jatropha</w:t>
            </w:r>
            <w:proofErr w:type="spellEnd"/>
            <w:r w:rsidR="003769D4">
              <w:rPr>
                <w:lang w:val="en-US"/>
              </w:rPr>
              <w:t xml:space="preserve"> Project Benin, </w:t>
            </w:r>
            <w:proofErr w:type="spellStart"/>
            <w:r w:rsidR="003769D4">
              <w:rPr>
                <w:lang w:val="en-US"/>
              </w:rPr>
              <w:t>Janske</w:t>
            </w:r>
            <w:proofErr w:type="spellEnd"/>
            <w:r w:rsidR="003769D4">
              <w:rPr>
                <w:lang w:val="en-US"/>
              </w:rPr>
              <w:t xml:space="preserve"> van </w:t>
            </w:r>
            <w:proofErr w:type="spellStart"/>
            <w:r w:rsidR="003769D4">
              <w:rPr>
                <w:lang w:val="en-US"/>
              </w:rPr>
              <w:t>Eijck</w:t>
            </w:r>
            <w:proofErr w:type="spellEnd"/>
            <w:r w:rsidR="003769D4">
              <w:rPr>
                <w:lang w:val="en-US"/>
              </w:rPr>
              <w:t xml:space="preserve"> et al, 2014: </w:t>
            </w:r>
            <w:hyperlink r:id="rId12" w:history="1">
              <w:r w:rsidR="003769D4" w:rsidRPr="00474768">
                <w:rPr>
                  <w:rStyle w:val="Hyperlink"/>
                  <w:lang w:val="en-US"/>
                </w:rPr>
                <w:t>https://www.bioenergyforumfact.org/sites/default/files/2018-04/Evaluation%20report%20Jatropha%20project%20Benin%20final%2002_10_2014.pdf</w:t>
              </w:r>
            </w:hyperlink>
          </w:p>
          <w:p w:rsidR="003769D4" w:rsidRDefault="003769D4">
            <w:pPr>
              <w:rPr>
                <w:lang w:val="en-US"/>
              </w:rPr>
            </w:pPr>
          </w:p>
        </w:tc>
      </w:tr>
    </w:tbl>
    <w:p w:rsidR="002571BF" w:rsidRPr="001C3571" w:rsidRDefault="002571BF">
      <w:pPr>
        <w:rPr>
          <w:lang w:val="en-US"/>
        </w:rPr>
      </w:pPr>
    </w:p>
    <w:sectPr w:rsidR="002571BF" w:rsidRPr="001C3571" w:rsidSect="000B1174">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A18" w:rsidRDefault="00F70A18" w:rsidP="00AA037C">
      <w:pPr>
        <w:spacing w:after="0" w:line="240" w:lineRule="auto"/>
      </w:pPr>
      <w:r>
        <w:separator/>
      </w:r>
    </w:p>
  </w:endnote>
  <w:endnote w:type="continuationSeparator" w:id="0">
    <w:p w:rsidR="00F70A18" w:rsidRDefault="00F70A18" w:rsidP="00AA03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Arial Rounded MT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528188"/>
      <w:docPartObj>
        <w:docPartGallery w:val="Page Numbers (Bottom of Page)"/>
        <w:docPartUnique/>
      </w:docPartObj>
    </w:sdtPr>
    <w:sdtContent>
      <w:p w:rsidR="00AA037C" w:rsidRDefault="00AA037C">
        <w:pPr>
          <w:pStyle w:val="Voettekst"/>
          <w:jc w:val="center"/>
        </w:pPr>
        <w:fldSimple w:instr=" PAGE   \* MERGEFORMAT ">
          <w:r w:rsidR="001634C5">
            <w:rPr>
              <w:noProof/>
            </w:rPr>
            <w:t>1</w:t>
          </w:r>
        </w:fldSimple>
      </w:p>
    </w:sdtContent>
  </w:sdt>
  <w:p w:rsidR="00AA037C" w:rsidRDefault="00AA037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A18" w:rsidRDefault="00F70A18" w:rsidP="00AA037C">
      <w:pPr>
        <w:spacing w:after="0" w:line="240" w:lineRule="auto"/>
      </w:pPr>
      <w:r>
        <w:separator/>
      </w:r>
    </w:p>
  </w:footnote>
  <w:footnote w:type="continuationSeparator" w:id="0">
    <w:p w:rsidR="00F70A18" w:rsidRDefault="00F70A18" w:rsidP="00AA03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3616D"/>
    <w:multiLevelType w:val="hybridMultilevel"/>
    <w:tmpl w:val="DC22A0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5097F4C"/>
    <w:multiLevelType w:val="hybridMultilevel"/>
    <w:tmpl w:val="93FCB7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70CE1"/>
    <w:rsid w:val="0008124B"/>
    <w:rsid w:val="0009489A"/>
    <w:rsid w:val="000B1174"/>
    <w:rsid w:val="0012239F"/>
    <w:rsid w:val="001634C5"/>
    <w:rsid w:val="0018511E"/>
    <w:rsid w:val="001C3571"/>
    <w:rsid w:val="001C76F5"/>
    <w:rsid w:val="001D77CD"/>
    <w:rsid w:val="002571BF"/>
    <w:rsid w:val="00270CE1"/>
    <w:rsid w:val="00297306"/>
    <w:rsid w:val="002A6FBA"/>
    <w:rsid w:val="003769D4"/>
    <w:rsid w:val="00445D76"/>
    <w:rsid w:val="004E0BB5"/>
    <w:rsid w:val="005C1EEA"/>
    <w:rsid w:val="005C350D"/>
    <w:rsid w:val="005D08B9"/>
    <w:rsid w:val="005D6AED"/>
    <w:rsid w:val="006A2E9A"/>
    <w:rsid w:val="007F35DC"/>
    <w:rsid w:val="008633EA"/>
    <w:rsid w:val="00887955"/>
    <w:rsid w:val="008C1F1E"/>
    <w:rsid w:val="00983A14"/>
    <w:rsid w:val="00A31D20"/>
    <w:rsid w:val="00AA037C"/>
    <w:rsid w:val="00AE038F"/>
    <w:rsid w:val="00B83C4F"/>
    <w:rsid w:val="00CE72BC"/>
    <w:rsid w:val="00D1149F"/>
    <w:rsid w:val="00D5593F"/>
    <w:rsid w:val="00DB76BA"/>
    <w:rsid w:val="00E83B21"/>
    <w:rsid w:val="00F51972"/>
    <w:rsid w:val="00F70A18"/>
    <w:rsid w:val="00FD0C44"/>
    <w:rsid w:val="00FD46D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117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D0C44"/>
    <w:rPr>
      <w:color w:val="0000FF" w:themeColor="hyperlink"/>
      <w:u w:val="single"/>
    </w:rPr>
  </w:style>
  <w:style w:type="paragraph" w:styleId="Ballontekst">
    <w:name w:val="Balloon Text"/>
    <w:basedOn w:val="Standaard"/>
    <w:link w:val="BallontekstChar"/>
    <w:uiPriority w:val="99"/>
    <w:semiHidden/>
    <w:unhideWhenUsed/>
    <w:rsid w:val="00FD0C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0C44"/>
    <w:rPr>
      <w:rFonts w:ascii="Tahoma" w:hAnsi="Tahoma" w:cs="Tahoma"/>
      <w:sz w:val="16"/>
      <w:szCs w:val="16"/>
    </w:rPr>
  </w:style>
  <w:style w:type="paragraph" w:customStyle="1" w:styleId="Default">
    <w:name w:val="Default"/>
    <w:rsid w:val="00AE038F"/>
    <w:pPr>
      <w:autoSpaceDE w:val="0"/>
      <w:autoSpaceDN w:val="0"/>
      <w:adjustRightInd w:val="0"/>
      <w:spacing w:after="0" w:line="240" w:lineRule="auto"/>
    </w:pPr>
    <w:rPr>
      <w:rFonts w:ascii="Arial Rounded MT Bold" w:hAnsi="Arial Rounded MT Bold" w:cs="Arial Rounded MT Bold"/>
      <w:color w:val="000000"/>
      <w:sz w:val="24"/>
      <w:szCs w:val="24"/>
    </w:rPr>
  </w:style>
  <w:style w:type="table" w:styleId="Tabelraster">
    <w:name w:val="Table Grid"/>
    <w:basedOn w:val="Standaardtabel"/>
    <w:uiPriority w:val="59"/>
    <w:rsid w:val="00257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FD46D3"/>
    <w:rPr>
      <w:color w:val="800080" w:themeColor="followedHyperlink"/>
      <w:u w:val="single"/>
    </w:rPr>
  </w:style>
  <w:style w:type="paragraph" w:styleId="Lijstalinea">
    <w:name w:val="List Paragraph"/>
    <w:basedOn w:val="Standaard"/>
    <w:uiPriority w:val="34"/>
    <w:qFormat/>
    <w:rsid w:val="0018511E"/>
    <w:pPr>
      <w:ind w:left="720"/>
      <w:contextualSpacing/>
    </w:pPr>
  </w:style>
  <w:style w:type="paragraph" w:styleId="Koptekst">
    <w:name w:val="header"/>
    <w:basedOn w:val="Standaard"/>
    <w:link w:val="KoptekstChar"/>
    <w:uiPriority w:val="99"/>
    <w:semiHidden/>
    <w:unhideWhenUsed/>
    <w:rsid w:val="00AA03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A037C"/>
  </w:style>
  <w:style w:type="paragraph" w:styleId="Voettekst">
    <w:name w:val="footer"/>
    <w:basedOn w:val="Standaard"/>
    <w:link w:val="VoettekstChar"/>
    <w:uiPriority w:val="99"/>
    <w:unhideWhenUsed/>
    <w:rsid w:val="00AA03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037C"/>
  </w:style>
</w:styles>
</file>

<file path=word/webSettings.xml><?xml version="1.0" encoding="utf-8"?>
<w:webSettings xmlns:r="http://schemas.openxmlformats.org/officeDocument/2006/relationships" xmlns:w="http://schemas.openxmlformats.org/wordprocessingml/2006/main">
  <w:divs>
    <w:div w:id="129833877">
      <w:bodyDiv w:val="1"/>
      <w:marLeft w:val="0"/>
      <w:marRight w:val="0"/>
      <w:marTop w:val="0"/>
      <w:marBottom w:val="0"/>
      <w:divBdr>
        <w:top w:val="none" w:sz="0" w:space="0" w:color="auto"/>
        <w:left w:val="none" w:sz="0" w:space="0" w:color="auto"/>
        <w:bottom w:val="none" w:sz="0" w:space="0" w:color="auto"/>
        <w:right w:val="none" w:sz="0" w:space="0" w:color="auto"/>
      </w:divBdr>
      <w:divsChild>
        <w:div w:id="1077902415">
          <w:marLeft w:val="0"/>
          <w:marRight w:val="0"/>
          <w:marTop w:val="0"/>
          <w:marBottom w:val="0"/>
          <w:divBdr>
            <w:top w:val="none" w:sz="0" w:space="0" w:color="auto"/>
            <w:left w:val="none" w:sz="0" w:space="0" w:color="auto"/>
            <w:bottom w:val="none" w:sz="0" w:space="0" w:color="auto"/>
            <w:right w:val="none" w:sz="0" w:space="0" w:color="auto"/>
          </w:divBdr>
        </w:div>
        <w:div w:id="91555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oapmakingforum.com/" TargetMode="External"/><Relationship Id="rId12" Type="http://schemas.openxmlformats.org/officeDocument/2006/relationships/hyperlink" Target="https://www.bioenergyforumfact.org/sites/default/files/2018-04/Evaluation%20report%20Jatropha%20project%20Benin%20final%2002_10_2014.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bioenergyforumfact.org/reports/fact-jatropha-handbook" TargetMode="External"/><Relationship Id="rId4" Type="http://schemas.openxmlformats.org/officeDocument/2006/relationships/webSettings" Target="webSettings.xml"/><Relationship Id="rId9" Type="http://schemas.openxmlformats.org/officeDocument/2006/relationships/hyperlink" Target="http://smartcentregroup.com/wp-content/uploads/2020/05/Smart-Hygiene-Solutions_V2.1_04MAY2020_LQ.pdf"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706</Words>
  <Characters>3884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cp:revision>
  <cp:lastPrinted>2020-05-13T15:13:00Z</cp:lastPrinted>
  <dcterms:created xsi:type="dcterms:W3CDTF">2020-05-13T15:28:00Z</dcterms:created>
  <dcterms:modified xsi:type="dcterms:W3CDTF">2020-05-13T15:28:00Z</dcterms:modified>
</cp:coreProperties>
</file>